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3253" w:rsidRDefault="000F6C9F" w:rsidP="000F6C9F">
      <w:pPr>
        <w:jc w:val="center"/>
        <w:rPr>
          <w:sz w:val="32"/>
          <w:szCs w:val="32"/>
        </w:rPr>
      </w:pPr>
      <w:r w:rsidRPr="000F6C9F">
        <w:rPr>
          <w:rFonts w:hint="eastAsia"/>
          <w:sz w:val="32"/>
          <w:szCs w:val="32"/>
        </w:rPr>
        <w:t>使用说明</w:t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开始游戏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点击运行</w:t>
      </w:r>
      <w:r>
        <w:rPr>
          <w:rFonts w:hint="eastAsia"/>
          <w:sz w:val="24"/>
          <w:szCs w:val="24"/>
        </w:rPr>
        <w:t>exe</w:t>
      </w:r>
      <w:r>
        <w:rPr>
          <w:rFonts w:hint="eastAsia"/>
          <w:sz w:val="24"/>
          <w:szCs w:val="24"/>
        </w:rPr>
        <w:t>文件，即能开始游戏。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146550" cy="1104900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查看游戏规则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进入游戏首界面，在菜单栏中点击游戏规则即可查看游戏规则，示意图如下：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898900" cy="2892492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50" cy="2894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查看完游戏规则之后，点击规则页面的返回，即可再次返回主页面，示意图如下：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898900" cy="2892492"/>
            <wp:effectExtent l="1905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20" cy="289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开始游戏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点击菜单中的开始游戏按钮，即可开始游戏，示意图如下：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03090" cy="2895600"/>
            <wp:effectExtent l="19050" t="0" r="2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59" cy="289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在游戏过程中，可以通过点击方向键↑，或者</w:t>
      </w:r>
      <w:r>
        <w:rPr>
          <w:rFonts w:hint="eastAsia"/>
          <w:sz w:val="24"/>
          <w:szCs w:val="24"/>
        </w:rPr>
        <w:t>w</w:t>
      </w:r>
      <w:r>
        <w:rPr>
          <w:rFonts w:hint="eastAsia"/>
          <w:sz w:val="24"/>
          <w:szCs w:val="24"/>
        </w:rPr>
        <w:t>键，控制小鸡的跳跃，跳过障碍物即可继续向前跑。在跑动的过程中，可以捡取一些道具，金币增加分数，鞋子能跳跃两下，药品能使小鸡向前跑动的速度变慢。如果不小心从平台上掉落，则本轮游戏结束，可以点击“重新开始”新开始一局游戏，也可以点击“返回主菜单”返回主页面。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1649" cy="29019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A97" w:rsidRDefault="00087A97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自定义地图</w:t>
      </w:r>
    </w:p>
    <w:p w:rsidR="002D41CE" w:rsidRDefault="002D41CE" w:rsidP="002D41CE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在主页菜单中点击自定义地图，即可跳转到自己设置地图的地方，示意图如下所示：</w:t>
      </w:r>
    </w:p>
    <w:p w:rsidR="00087A97" w:rsidRDefault="00087A97" w:rsidP="00087A97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11649" cy="2901950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CE" w:rsidRDefault="002D41CE" w:rsidP="00087A97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进入页面之后，可以看到上方有两个可以选择的地图模式，一个是三角形，一个是四边形，点击需要的模型，即为选中，然后在图中任意位置点击鼠标右键，即可放置模块，示意图如下图所示：</w:t>
      </w:r>
    </w:p>
    <w:p w:rsidR="002D41CE" w:rsidRDefault="002D41CE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7950" cy="2906624"/>
            <wp:effectExtent l="19050" t="0" r="635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060" w:rsidRDefault="00962060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在设置地图的时候，按下空格键，同时按下鼠标右键左右拖动，即可开始拖动页面左右滑动，此时可以设置下一页面。示意图如下：</w:t>
      </w:r>
    </w:p>
    <w:p w:rsidR="00962060" w:rsidRDefault="00962060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17950" cy="2906624"/>
            <wp:effectExtent l="19050" t="0" r="635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879850" cy="2878359"/>
            <wp:effectExtent l="19050" t="0" r="635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12" cy="28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060" w:rsidRDefault="00962060" w:rsidP="00087A97">
      <w:pPr>
        <w:pStyle w:val="a3"/>
        <w:ind w:left="420" w:firstLineChars="0" w:firstLine="0"/>
        <w:rPr>
          <w:sz w:val="24"/>
          <w:szCs w:val="24"/>
        </w:rPr>
      </w:pPr>
    </w:p>
    <w:p w:rsidR="002D41CE" w:rsidRDefault="002D41CE" w:rsidP="00087A97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设置好自己的地图之后，按下</w:t>
      </w:r>
      <w:r>
        <w:rPr>
          <w:rFonts w:hint="eastAsia"/>
          <w:sz w:val="24"/>
          <w:szCs w:val="24"/>
        </w:rPr>
        <w:t>m</w:t>
      </w:r>
      <w:r>
        <w:rPr>
          <w:rFonts w:hint="eastAsia"/>
          <w:sz w:val="24"/>
          <w:szCs w:val="24"/>
        </w:rPr>
        <w:t>键，可以选择需要的功能如下：</w:t>
      </w:r>
    </w:p>
    <w:p w:rsidR="002D41CE" w:rsidRDefault="002D41CE" w:rsidP="00087A97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17950" cy="2906624"/>
            <wp:effectExtent l="19050" t="0" r="635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CE" w:rsidRDefault="002D41CE" w:rsidP="00087A97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此时可以点击</w:t>
      </w:r>
      <w:r>
        <w:rPr>
          <w:rFonts w:hint="eastAsia"/>
          <w:sz w:val="24"/>
          <w:szCs w:val="24"/>
        </w:rPr>
        <w:t>Save Map</w:t>
      </w:r>
      <w:r>
        <w:rPr>
          <w:rFonts w:hint="eastAsia"/>
          <w:sz w:val="24"/>
          <w:szCs w:val="24"/>
        </w:rPr>
        <w:t>，用于保存当前地图；也可以点击</w:t>
      </w:r>
      <w:r>
        <w:rPr>
          <w:rFonts w:hint="eastAsia"/>
          <w:sz w:val="24"/>
          <w:szCs w:val="24"/>
        </w:rPr>
        <w:t>Load Map</w:t>
      </w:r>
      <w:r>
        <w:rPr>
          <w:rFonts w:hint="eastAsia"/>
          <w:sz w:val="24"/>
          <w:szCs w:val="24"/>
        </w:rPr>
        <w:t>，加载上一个保存过的地图；点击</w:t>
      </w:r>
      <w:r>
        <w:rPr>
          <w:rFonts w:hint="eastAsia"/>
          <w:sz w:val="24"/>
          <w:szCs w:val="24"/>
        </w:rPr>
        <w:t>Clear Map</w:t>
      </w:r>
      <w:r>
        <w:rPr>
          <w:rFonts w:hint="eastAsia"/>
          <w:sz w:val="24"/>
          <w:szCs w:val="24"/>
        </w:rPr>
        <w:t>，清空当前屏幕中设置的地图；点击</w:t>
      </w:r>
      <w:r>
        <w:rPr>
          <w:rFonts w:hint="eastAsia"/>
          <w:sz w:val="24"/>
          <w:szCs w:val="24"/>
        </w:rPr>
        <w:t>Test Map</w:t>
      </w:r>
      <w:r>
        <w:rPr>
          <w:rFonts w:hint="eastAsia"/>
          <w:sz w:val="24"/>
          <w:szCs w:val="24"/>
        </w:rPr>
        <w:t>，即可生成一个小鸡，测试地图。测试中的操作与游戏操作一致，但是没有金币，也不计成绩。其中测试地图中，当小鸡死后，会在最开始的地方复活继续测试，再次点击</w:t>
      </w:r>
      <w:r>
        <w:rPr>
          <w:rFonts w:hint="eastAsia"/>
          <w:sz w:val="24"/>
          <w:szCs w:val="24"/>
        </w:rPr>
        <w:t>M</w:t>
      </w:r>
      <w:r>
        <w:rPr>
          <w:rFonts w:hint="eastAsia"/>
          <w:sz w:val="24"/>
          <w:szCs w:val="24"/>
        </w:rPr>
        <w:t>键，出现菜单栏，可以看见</w:t>
      </w:r>
      <w:r>
        <w:rPr>
          <w:rFonts w:hint="eastAsia"/>
          <w:sz w:val="24"/>
          <w:szCs w:val="24"/>
        </w:rPr>
        <w:t>Test terminal</w:t>
      </w:r>
      <w:r>
        <w:rPr>
          <w:rFonts w:hint="eastAsia"/>
          <w:sz w:val="24"/>
          <w:szCs w:val="24"/>
        </w:rPr>
        <w:t>，即可终止测试。</w:t>
      </w:r>
      <w:r w:rsidR="00962060">
        <w:rPr>
          <w:rFonts w:hint="eastAsia"/>
          <w:sz w:val="24"/>
          <w:szCs w:val="24"/>
        </w:rPr>
        <w:t>如果不需要点击任何一个菜单，再次点击</w:t>
      </w:r>
      <w:r w:rsidR="00962060">
        <w:rPr>
          <w:rFonts w:hint="eastAsia"/>
          <w:sz w:val="24"/>
          <w:szCs w:val="24"/>
        </w:rPr>
        <w:t>m</w:t>
      </w:r>
      <w:r w:rsidR="00962060">
        <w:rPr>
          <w:rFonts w:hint="eastAsia"/>
          <w:sz w:val="24"/>
          <w:szCs w:val="24"/>
        </w:rPr>
        <w:t>键即可关闭菜单栏。</w:t>
      </w:r>
      <w:r>
        <w:rPr>
          <w:rFonts w:hint="eastAsia"/>
          <w:sz w:val="24"/>
          <w:szCs w:val="24"/>
        </w:rPr>
        <w:t>示意图如下：</w:t>
      </w:r>
    </w:p>
    <w:p w:rsidR="002D41CE" w:rsidRDefault="002D41CE" w:rsidP="00087A97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7950" cy="2906624"/>
            <wp:effectExtent l="19050" t="0" r="635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ECF" w:rsidRDefault="009D3ECF" w:rsidP="00087A97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30650" cy="2916046"/>
            <wp:effectExtent l="19050" t="0" r="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8" cy="291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ECF" w:rsidRDefault="009D3ECF" w:rsidP="00087A97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1649" cy="290195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CE" w:rsidRDefault="00E87F48" w:rsidP="00087A97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在自定义地图的模块中，当前菜单的</w:t>
      </w:r>
      <w:r>
        <w:rPr>
          <w:rFonts w:hint="eastAsia"/>
          <w:sz w:val="24"/>
          <w:szCs w:val="24"/>
        </w:rPr>
        <w:t>Back</w:t>
      </w:r>
      <w:r>
        <w:rPr>
          <w:rFonts w:hint="eastAsia"/>
          <w:sz w:val="24"/>
          <w:szCs w:val="24"/>
        </w:rPr>
        <w:t>按键可以返回主界面。</w:t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查看排行榜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点击主页面菜单中的排行榜，即可查看，示意图如下：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885971" cy="2882900"/>
            <wp:effectExtent l="19050" t="0" r="229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235" cy="288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排行榜中可以查看分数最高的前五次得分，查看完毕之后可以点击返回按钮，返回主页面，示意图如下：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7950" cy="2906624"/>
            <wp:effectExtent l="1905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游戏设置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游戏设置中可以调节游戏的背景音乐音量，以及音效的音量。通过点击主页面菜单中的游戏设置进入，示意图如下：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03090" cy="2895600"/>
            <wp:effectExtent l="19050" t="0" r="2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59" cy="289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在设置中，可以通过拖动</w:t>
      </w:r>
      <w:r w:rsidR="00AC2CC1">
        <w:rPr>
          <w:rFonts w:hint="eastAsia"/>
          <w:sz w:val="24"/>
          <w:szCs w:val="24"/>
        </w:rPr>
        <w:t>改变音量。设置完成之后，点击保存设置，即可完成，点击返回则返回主页面。示意图如下：</w:t>
      </w:r>
    </w:p>
    <w:p w:rsidR="00AC2CC1" w:rsidRDefault="00AC2CC1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03345" cy="2895789"/>
            <wp:effectExtent l="1905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4" cy="289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AC2CC1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退出游戏</w:t>
      </w:r>
    </w:p>
    <w:p w:rsidR="00AC2CC1" w:rsidRDefault="00AC2CC1" w:rsidP="00AC2CC1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点击主页面菜单中的退出游戏，即可关闭。示意图如下：</w:t>
      </w:r>
    </w:p>
    <w:p w:rsidR="00AC2CC1" w:rsidRPr="000F6C9F" w:rsidRDefault="00AC2CC1" w:rsidP="00AC2CC1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911600" cy="2901913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2" cy="290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C2CC1" w:rsidRPr="000F6C9F" w:rsidSect="006D32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8F25DB"/>
    <w:multiLevelType w:val="hybridMultilevel"/>
    <w:tmpl w:val="189681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F6C9F"/>
    <w:rsid w:val="00087A97"/>
    <w:rsid w:val="000F6C9F"/>
    <w:rsid w:val="002D41CE"/>
    <w:rsid w:val="006D3253"/>
    <w:rsid w:val="00846E62"/>
    <w:rsid w:val="00962060"/>
    <w:rsid w:val="009D3ECF"/>
    <w:rsid w:val="00AC2CC1"/>
    <w:rsid w:val="00E87F48"/>
    <w:rsid w:val="00FA74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325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C9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0F6C9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F6C9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153</Words>
  <Characters>874</Characters>
  <Application>Microsoft Office Word</Application>
  <DocSecurity>0</DocSecurity>
  <Lines>7</Lines>
  <Paragraphs>2</Paragraphs>
  <ScaleCrop>false</ScaleCrop>
  <Company>HP</Company>
  <LinksUpToDate>false</LinksUpToDate>
  <CharactersWithSpaces>1025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</dc:creator>
  <cp:keywords/>
  <dc:description/>
  <cp:lastModifiedBy>Emily</cp:lastModifiedBy>
  <cp:revision>6</cp:revision>
  <dcterms:created xsi:type="dcterms:W3CDTF">2019-06-27T07:33:00Z</dcterms:created>
  <dcterms:modified xsi:type="dcterms:W3CDTF">2019-06-27T12:03:00Z</dcterms:modified>
</cp:coreProperties>
</file>